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Hale namiotowe Poznań - idealny sposób na organizację imprez!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 Ci się impreza na zewnątrz, ale nie wiesz, jak to wszystko zorganizować? Sprawdź &lt;strong&gt;hale namiotowe Poznań&lt;/strong&gt;!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Hale namiotowe Poznań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bardzo modne jest organizowanie różnorodnych imprez i przyjęć na zewnątrz. Przepięknie przystrojony ogród to coś, o czym marzy wielu ludzi. Niestety w takim wypadku przeszkodę może stanowić pogoda - w końcu jej, jako jedynej, nie da się zaplanować. Skutecznym rozwiązaniem jest postawienie namiotu. Nic dziwnego więc, że wiele osób wpisuje w Google frazę </w:t>
      </w:r>
      <w:r>
        <w:rPr>
          <w:rFonts w:ascii="calibri" w:hAnsi="calibri" w:eastAsia="calibri" w:cs="calibri"/>
          <w:sz w:val="24"/>
          <w:szCs w:val="24"/>
          <w:b/>
        </w:rPr>
        <w:t xml:space="preserve">hale namiotowe Poznań</w:t>
      </w:r>
      <w:r>
        <w:rPr>
          <w:rFonts w:ascii="calibri" w:hAnsi="calibri" w:eastAsia="calibri" w:cs="calibri"/>
          <w:sz w:val="24"/>
          <w:szCs w:val="24"/>
        </w:rPr>
        <w:t xml:space="preserve">. Dzięki nim wszystko pójdzie po Twojej myśli!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Impreza na zewnątrz a pogoda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Przyjęcia w ogrodzie zawsze sprawiają wrażenie magicznych. Zorganizowanie wesela czy urodzin w taki sposób to marzenie wielu ludzi. Wszystko może jednak zepsuć ulewny deszcz czy nawet śnieg. By nie zniszczyło to przyjęcia, warto kupić coś, co pozwoli zapobiec problemowi pogody.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Hale namiotowe Poznań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do kupienia oraz wypożyczenia na wielu obszarach, dlatego niezależnie od tego gdzie mieszkasz, w bardzo prosty sposób możesz zdobyć taki produkt.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Hale namiotowe Poznań jako sposób na zorganizowanie wymarzonej imprezy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celu uniknięcia wszelkich problemów, warto wypożyczyć lub kupić porządny namiot imprezowy. Dzięki temu zarówno Ty, jak i Twoi goście, będziecie zadowoleni i nie przemokniecie podczas wspaniałej zabawy. Jeżeli dotychczas nie znalazłeś odpowiedzi na pytanie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hale namiotowe Poznań</w:t>
      </w:r>
      <w:r>
        <w:rPr>
          <w:rFonts w:ascii="calibri" w:hAnsi="calibri" w:eastAsia="calibri" w:cs="calibri"/>
          <w:sz w:val="24"/>
          <w:szCs w:val="24"/>
        </w:rPr>
        <w:t xml:space="preserve"> - czy warto je wybrać?" mamy nadzieję, że rozwialiśmy Twoje wątpliwości, a organizacja wymarzonej imprezy przebiegnie po Twojej myśli!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alenamiotoweuzywane.pl/gdzie-dzialamy/wojewodztwo-wielkopolskie/hale-namiotowe-pozn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2024-05-16T06:42:48+02:00</dcterms:created>
  <dcterms:modified xsi:type="dcterms:W3CDTF">2024-05-16T06:42:48+02:00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