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hal bankietowych - prosty sposób na zjawiskowe wesele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w okresie letnim to świetna okazja na uroczystość i zabawę na świeżym powietrzu. Coraz popularniejsze staje się wesele pod namiotem.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sposób na niepowtarzalne wesele - wynajem hal bankietowych!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miesiące otwierają wiele furtek na zorganizowanie niepowtarzalnego wesela. Jedną z nich jest zabawa na świeżym powietrzu. W tym wpisie zajmiemy się tematem </w:t>
      </w:r>
      <w:r>
        <w:rPr>
          <w:rFonts w:ascii="calibri" w:hAnsi="calibri" w:eastAsia="calibri" w:cs="calibri"/>
          <w:sz w:val="24"/>
          <w:szCs w:val="24"/>
          <w:b/>
        </w:rPr>
        <w:t xml:space="preserve">wynajmu hal bankietowych</w:t>
      </w:r>
      <w:r>
        <w:rPr>
          <w:rFonts w:ascii="calibri" w:hAnsi="calibri" w:eastAsia="calibri" w:cs="calibri"/>
          <w:sz w:val="24"/>
          <w:szCs w:val="24"/>
        </w:rPr>
        <w:t xml:space="preserve"> na taką uroczystość.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 weselna a wynajem hal bankietowych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sala weselna, jak i hala bankietowa niosą ze sobą zarówno plusy, jak i minusy. Jeśli zastanawiasz się, którą z opcji wybrać, musisz wziąć pod uwagę kilka kwestii. Po pierwsze, istotnym kryterium będzie data wesela. Wesele na świeżym powietrzu jest dobrym pomysłem na przykład w okresie wakacji, gdy jest ciepło, natomiast sala weselna jest lepszym rozwiązaniem, jeśli planujemy ślub w chłodnych miesiącach. W przypadku tradycyjnych sal weselnych, jesteśmy uzależnieni powierzchnią, i lokalizacją miejsca. Hala bankietowa pozwala na znacznie większą elastyczność, jeśli chodzi o miejsce, gdzie chcemy, by odbyła się uroczystość. Możemy wybrać lokalizację z pięknymi widokami, która będzie zachwycać zarówno gości, jak i państwa młodych. Jeśli chcemy, by nasze wesele było kameralne, nie będzie problemu z rozstawieniem hali w ogrodzie. Dodatkowym atutem jest także możliwość doboru wielkości hali, a w razie niespodziewanych gości, nie ma problemu z wyborem większego obiektu. Ostatnim z ważniejszych kryteriów wyboru jest cena.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hal bankietowych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często bardziej opłacalny cenowo niż wynajem sali weselnej. To czynnik, który jest bardzo istotny w planowaniu ślubu i wesela przez parę młodą.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Wesele na świeżym powietrzu - jaki styl wesela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w hali może mieć różny motyw przewodni, jednak w inspiracjach weselnych najczęściej pojawia się styl boho. I nie jest to zaskoczeniem - boho wiedzie triumfy w modzie ślubnej od kilku lat! Halę, w której odbywa się wesele możemy z łatwością dopasować pod ten styl, dodając np. girlandy i kwiaty wiszące pod sufitem.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eweselne.com/blog/wesele-w-namiocie-tak-czy-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2026-07-10T15:15:23+02:00</dcterms:created>
  <dcterms:modified xsi:type="dcterms:W3CDTF">2026-07-10T15:15:23+02:00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